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62" w:rsidRPr="005B133D" w:rsidRDefault="00550B62" w:rsidP="005B133D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B133D">
        <w:rPr>
          <w:b/>
          <w:sz w:val="28"/>
          <w:szCs w:val="28"/>
        </w:rPr>
        <w:t>ПРИМЕРНЫЙ АЛГОРИТМ ДЕЙСТВИЙ РАННЕЙ ПОМОЩИ</w:t>
      </w:r>
    </w:p>
    <w:p w:rsidR="005B133D" w:rsidRDefault="00550B62" w:rsidP="005B133D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proofErr w:type="gramStart"/>
      <w:r w:rsidRPr="005B133D">
        <w:rPr>
          <w:b/>
          <w:sz w:val="28"/>
          <w:szCs w:val="28"/>
        </w:rPr>
        <w:t>ПРИ</w:t>
      </w:r>
      <w:proofErr w:type="gramEnd"/>
      <w:r w:rsidRPr="005B133D">
        <w:rPr>
          <w:b/>
          <w:sz w:val="28"/>
          <w:szCs w:val="28"/>
        </w:rPr>
        <w:t xml:space="preserve"> РАС, ЗПРР</w:t>
      </w:r>
    </w:p>
    <w:p w:rsidR="00550B62" w:rsidRPr="005B133D" w:rsidRDefault="00550B62" w:rsidP="005B133D">
      <w:pPr>
        <w:pStyle w:val="a3"/>
        <w:spacing w:before="0" w:beforeAutospacing="0" w:line="360" w:lineRule="auto"/>
        <w:ind w:firstLine="567"/>
        <w:jc w:val="both"/>
        <w:rPr>
          <w:sz w:val="28"/>
          <w:szCs w:val="28"/>
        </w:rPr>
      </w:pPr>
      <w:r w:rsidRPr="005B133D">
        <w:rPr>
          <w:sz w:val="28"/>
          <w:szCs w:val="28"/>
        </w:rPr>
        <w:t>Если НЕТ:</w:t>
      </w:r>
    </w:p>
    <w:p w:rsidR="00550B62" w:rsidRPr="005B133D" w:rsidRDefault="00550B62" w:rsidP="005B133D">
      <w:pPr>
        <w:pStyle w:val="a3"/>
        <w:numPr>
          <w:ilvl w:val="0"/>
          <w:numId w:val="1"/>
        </w:numPr>
        <w:spacing w:before="0" w:beforeAutospacing="0" w:line="360" w:lineRule="auto"/>
        <w:jc w:val="both"/>
        <w:rPr>
          <w:sz w:val="28"/>
          <w:szCs w:val="28"/>
        </w:rPr>
      </w:pPr>
      <w:r w:rsidRPr="005B133D">
        <w:rPr>
          <w:sz w:val="28"/>
          <w:szCs w:val="28"/>
        </w:rPr>
        <w:t>речи в 2 года</w:t>
      </w:r>
      <w:r w:rsidRPr="005B133D">
        <w:rPr>
          <w:sz w:val="28"/>
          <w:szCs w:val="28"/>
        </w:rPr>
        <w:t>;</w:t>
      </w:r>
    </w:p>
    <w:p w:rsidR="00550B62" w:rsidRPr="005B133D" w:rsidRDefault="00550B62" w:rsidP="005B133D">
      <w:pPr>
        <w:pStyle w:val="a3"/>
        <w:numPr>
          <w:ilvl w:val="0"/>
          <w:numId w:val="1"/>
        </w:numPr>
        <w:spacing w:before="0" w:beforeAutospacing="0" w:line="360" w:lineRule="auto"/>
        <w:jc w:val="both"/>
        <w:rPr>
          <w:sz w:val="28"/>
          <w:szCs w:val="28"/>
        </w:rPr>
      </w:pPr>
      <w:r w:rsidRPr="005B133D">
        <w:rPr>
          <w:sz w:val="28"/>
          <w:szCs w:val="28"/>
        </w:rPr>
        <w:t>глазного контакта</w:t>
      </w:r>
      <w:r w:rsidRPr="005B133D">
        <w:rPr>
          <w:sz w:val="28"/>
          <w:szCs w:val="28"/>
        </w:rPr>
        <w:t>;</w:t>
      </w:r>
    </w:p>
    <w:p w:rsidR="00550B62" w:rsidRPr="005B133D" w:rsidRDefault="00550B62" w:rsidP="005B133D">
      <w:pPr>
        <w:pStyle w:val="a3"/>
        <w:numPr>
          <w:ilvl w:val="0"/>
          <w:numId w:val="1"/>
        </w:numPr>
        <w:spacing w:before="0" w:beforeAutospacing="0" w:line="360" w:lineRule="auto"/>
        <w:jc w:val="both"/>
        <w:rPr>
          <w:sz w:val="28"/>
          <w:szCs w:val="28"/>
        </w:rPr>
      </w:pPr>
      <w:r w:rsidRPr="005B133D">
        <w:rPr>
          <w:sz w:val="28"/>
          <w:szCs w:val="28"/>
        </w:rPr>
        <w:t>указательного жеста</w:t>
      </w:r>
      <w:r w:rsidRPr="005B133D">
        <w:rPr>
          <w:sz w:val="28"/>
          <w:szCs w:val="28"/>
        </w:rPr>
        <w:t>;</w:t>
      </w:r>
    </w:p>
    <w:p w:rsidR="00550B62" w:rsidRPr="005B133D" w:rsidRDefault="00550B62" w:rsidP="005B133D">
      <w:pPr>
        <w:pStyle w:val="a3"/>
        <w:numPr>
          <w:ilvl w:val="0"/>
          <w:numId w:val="1"/>
        </w:numPr>
        <w:spacing w:before="0" w:beforeAutospacing="0" w:line="360" w:lineRule="auto"/>
        <w:jc w:val="both"/>
        <w:rPr>
          <w:sz w:val="28"/>
          <w:szCs w:val="28"/>
        </w:rPr>
      </w:pPr>
      <w:r w:rsidRPr="005B133D">
        <w:rPr>
          <w:sz w:val="28"/>
          <w:szCs w:val="28"/>
        </w:rPr>
        <w:t>понимания обращ</w:t>
      </w:r>
      <w:r w:rsidRPr="005B133D">
        <w:rPr>
          <w:sz w:val="28"/>
          <w:szCs w:val="28"/>
        </w:rPr>
        <w:t>ённой речи.</w:t>
      </w:r>
    </w:p>
    <w:p w:rsidR="00550B62" w:rsidRPr="005B133D" w:rsidRDefault="00550B62" w:rsidP="005B133D">
      <w:pPr>
        <w:pStyle w:val="a3"/>
        <w:spacing w:before="0" w:beforeAutospacing="0" w:line="360" w:lineRule="auto"/>
        <w:ind w:firstLine="567"/>
        <w:jc w:val="both"/>
        <w:rPr>
          <w:sz w:val="28"/>
          <w:szCs w:val="28"/>
        </w:rPr>
      </w:pPr>
      <w:r w:rsidRPr="005B133D">
        <w:rPr>
          <w:sz w:val="28"/>
          <w:szCs w:val="28"/>
        </w:rPr>
        <w:t>Если НЕ:</w:t>
      </w:r>
    </w:p>
    <w:p w:rsidR="00550B62" w:rsidRPr="005B133D" w:rsidRDefault="00550B62" w:rsidP="005B133D">
      <w:pPr>
        <w:pStyle w:val="a3"/>
        <w:numPr>
          <w:ilvl w:val="0"/>
          <w:numId w:val="2"/>
        </w:numPr>
        <w:spacing w:before="0" w:beforeAutospacing="0" w:line="360" w:lineRule="auto"/>
        <w:jc w:val="both"/>
        <w:rPr>
          <w:sz w:val="28"/>
          <w:szCs w:val="28"/>
        </w:rPr>
      </w:pPr>
      <w:r w:rsidRPr="005B133D">
        <w:rPr>
          <w:sz w:val="28"/>
          <w:szCs w:val="28"/>
        </w:rPr>
        <w:t>отзывается на имя</w:t>
      </w:r>
      <w:r w:rsidRPr="005B133D">
        <w:rPr>
          <w:sz w:val="28"/>
          <w:szCs w:val="28"/>
        </w:rPr>
        <w:t>;</w:t>
      </w:r>
    </w:p>
    <w:p w:rsidR="00550B62" w:rsidRPr="005B133D" w:rsidRDefault="00550B62" w:rsidP="005B133D">
      <w:pPr>
        <w:pStyle w:val="a3"/>
        <w:numPr>
          <w:ilvl w:val="0"/>
          <w:numId w:val="2"/>
        </w:numPr>
        <w:spacing w:before="0" w:beforeAutospacing="0" w:line="360" w:lineRule="auto"/>
        <w:jc w:val="both"/>
        <w:rPr>
          <w:sz w:val="28"/>
          <w:szCs w:val="28"/>
        </w:rPr>
      </w:pPr>
      <w:r w:rsidRPr="005B133D">
        <w:rPr>
          <w:sz w:val="28"/>
          <w:szCs w:val="28"/>
        </w:rPr>
        <w:t>обращает внимания на окружающих</w:t>
      </w:r>
      <w:r w:rsidRPr="005B133D">
        <w:rPr>
          <w:sz w:val="28"/>
          <w:szCs w:val="28"/>
        </w:rPr>
        <w:t>;</w:t>
      </w:r>
    </w:p>
    <w:p w:rsidR="00550B62" w:rsidRPr="005B133D" w:rsidRDefault="00550B62" w:rsidP="005B133D">
      <w:pPr>
        <w:pStyle w:val="a3"/>
        <w:numPr>
          <w:ilvl w:val="0"/>
          <w:numId w:val="2"/>
        </w:numPr>
        <w:spacing w:before="0" w:beforeAutospacing="0" w:line="360" w:lineRule="auto"/>
        <w:jc w:val="both"/>
        <w:rPr>
          <w:sz w:val="28"/>
          <w:szCs w:val="28"/>
        </w:rPr>
      </w:pPr>
      <w:r w:rsidRPr="005B133D">
        <w:rPr>
          <w:sz w:val="28"/>
          <w:szCs w:val="28"/>
        </w:rPr>
        <w:t>общается</w:t>
      </w:r>
      <w:r w:rsidRPr="005B133D">
        <w:rPr>
          <w:sz w:val="28"/>
          <w:szCs w:val="28"/>
        </w:rPr>
        <w:t>.</w:t>
      </w:r>
      <w:r w:rsidRPr="005B133D">
        <w:rPr>
          <w:sz w:val="28"/>
          <w:szCs w:val="28"/>
        </w:rPr>
        <w:t xml:space="preserve"> </w:t>
      </w:r>
    </w:p>
    <w:p w:rsidR="00550B62" w:rsidRPr="005B133D" w:rsidRDefault="00550B62" w:rsidP="005B133D">
      <w:pPr>
        <w:pStyle w:val="a3"/>
        <w:spacing w:before="0" w:beforeAutospacing="0" w:line="360" w:lineRule="auto"/>
        <w:ind w:firstLine="567"/>
        <w:jc w:val="both"/>
        <w:rPr>
          <w:sz w:val="28"/>
          <w:szCs w:val="28"/>
        </w:rPr>
      </w:pPr>
      <w:r w:rsidRPr="005B133D">
        <w:rPr>
          <w:sz w:val="28"/>
          <w:szCs w:val="28"/>
        </w:rPr>
        <w:t>ТО</w:t>
      </w:r>
      <w:r w:rsidRPr="005B133D">
        <w:rPr>
          <w:sz w:val="28"/>
          <w:szCs w:val="28"/>
        </w:rPr>
        <w:t>ГДА НУЖНО:</w:t>
      </w:r>
    </w:p>
    <w:p w:rsidR="00550B62" w:rsidRPr="005B133D" w:rsidRDefault="00550B62" w:rsidP="005B133D">
      <w:pPr>
        <w:pStyle w:val="a3"/>
        <w:spacing w:before="0" w:beforeAutospacing="0" w:line="360" w:lineRule="auto"/>
        <w:ind w:firstLine="567"/>
        <w:jc w:val="both"/>
        <w:rPr>
          <w:sz w:val="28"/>
          <w:szCs w:val="28"/>
        </w:rPr>
      </w:pPr>
      <w:r w:rsidRPr="005B133D">
        <w:rPr>
          <w:sz w:val="28"/>
          <w:szCs w:val="28"/>
        </w:rPr>
        <w:t xml:space="preserve">1. </w:t>
      </w:r>
      <w:r w:rsidRPr="005B133D">
        <w:rPr>
          <w:sz w:val="28"/>
          <w:szCs w:val="28"/>
        </w:rPr>
        <w:t>РЕАБИЛИТАЦИЯ:</w:t>
      </w:r>
      <w:r w:rsidRPr="005B133D">
        <w:rPr>
          <w:sz w:val="28"/>
          <w:szCs w:val="28"/>
        </w:rPr>
        <w:t xml:space="preserve"> </w:t>
      </w:r>
    </w:p>
    <w:p w:rsidR="00550B62" w:rsidRPr="005B133D" w:rsidRDefault="00550B62" w:rsidP="005B133D">
      <w:pPr>
        <w:pStyle w:val="a3"/>
        <w:numPr>
          <w:ilvl w:val="0"/>
          <w:numId w:val="4"/>
        </w:numPr>
        <w:spacing w:before="0" w:beforeAutospacing="0" w:line="360" w:lineRule="auto"/>
        <w:jc w:val="both"/>
        <w:rPr>
          <w:sz w:val="28"/>
          <w:szCs w:val="28"/>
        </w:rPr>
      </w:pPr>
      <w:r w:rsidRPr="005B133D">
        <w:rPr>
          <w:sz w:val="28"/>
          <w:szCs w:val="28"/>
        </w:rPr>
        <w:t xml:space="preserve">дефектолог, </w:t>
      </w:r>
    </w:p>
    <w:p w:rsidR="00550B62" w:rsidRPr="005B133D" w:rsidRDefault="00550B62" w:rsidP="005B133D">
      <w:pPr>
        <w:pStyle w:val="a3"/>
        <w:numPr>
          <w:ilvl w:val="0"/>
          <w:numId w:val="4"/>
        </w:numPr>
        <w:spacing w:before="0" w:beforeAutospacing="0" w:line="360" w:lineRule="auto"/>
        <w:jc w:val="both"/>
        <w:rPr>
          <w:sz w:val="28"/>
          <w:szCs w:val="28"/>
        </w:rPr>
      </w:pPr>
      <w:r w:rsidRPr="005B133D">
        <w:rPr>
          <w:sz w:val="28"/>
          <w:szCs w:val="28"/>
        </w:rPr>
        <w:t xml:space="preserve">логопед, </w:t>
      </w:r>
    </w:p>
    <w:p w:rsidR="00550B62" w:rsidRPr="005B133D" w:rsidRDefault="00550B62" w:rsidP="005B133D">
      <w:pPr>
        <w:pStyle w:val="a3"/>
        <w:numPr>
          <w:ilvl w:val="0"/>
          <w:numId w:val="4"/>
        </w:numPr>
        <w:spacing w:before="0" w:beforeAutospacing="0" w:line="360" w:lineRule="auto"/>
        <w:jc w:val="both"/>
        <w:rPr>
          <w:sz w:val="28"/>
          <w:szCs w:val="28"/>
        </w:rPr>
      </w:pPr>
      <w:r w:rsidRPr="005B133D">
        <w:rPr>
          <w:sz w:val="28"/>
          <w:szCs w:val="28"/>
        </w:rPr>
        <w:t xml:space="preserve">поведенческий </w:t>
      </w:r>
      <w:proofErr w:type="spellStart"/>
      <w:r w:rsidRPr="005B133D">
        <w:rPr>
          <w:sz w:val="28"/>
          <w:szCs w:val="28"/>
        </w:rPr>
        <w:t>терапист</w:t>
      </w:r>
      <w:proofErr w:type="spellEnd"/>
      <w:r w:rsidRPr="005B133D">
        <w:rPr>
          <w:sz w:val="28"/>
          <w:szCs w:val="28"/>
        </w:rPr>
        <w:t xml:space="preserve"> (ABA), </w:t>
      </w:r>
    </w:p>
    <w:p w:rsidR="00550B62" w:rsidRPr="005B133D" w:rsidRDefault="00550B62" w:rsidP="005B133D">
      <w:pPr>
        <w:pStyle w:val="a3"/>
        <w:numPr>
          <w:ilvl w:val="0"/>
          <w:numId w:val="4"/>
        </w:numPr>
        <w:spacing w:before="0" w:beforeAutospacing="0" w:line="360" w:lineRule="auto"/>
        <w:jc w:val="both"/>
        <w:rPr>
          <w:sz w:val="28"/>
          <w:szCs w:val="28"/>
        </w:rPr>
      </w:pPr>
      <w:r w:rsidRPr="005B133D">
        <w:rPr>
          <w:sz w:val="28"/>
          <w:szCs w:val="28"/>
        </w:rPr>
        <w:t>психолог,</w:t>
      </w:r>
    </w:p>
    <w:p w:rsidR="00550B62" w:rsidRPr="005B133D" w:rsidRDefault="00550B62" w:rsidP="005B133D">
      <w:pPr>
        <w:pStyle w:val="a3"/>
        <w:numPr>
          <w:ilvl w:val="0"/>
          <w:numId w:val="4"/>
        </w:numPr>
        <w:spacing w:before="0" w:beforeAutospacing="0" w:line="360" w:lineRule="auto"/>
        <w:jc w:val="both"/>
        <w:rPr>
          <w:sz w:val="28"/>
          <w:szCs w:val="28"/>
        </w:rPr>
      </w:pPr>
      <w:proofErr w:type="spellStart"/>
      <w:r w:rsidRPr="005B133D">
        <w:rPr>
          <w:sz w:val="28"/>
          <w:szCs w:val="28"/>
        </w:rPr>
        <w:t>нейропсихолог</w:t>
      </w:r>
      <w:proofErr w:type="spellEnd"/>
      <w:r w:rsidRPr="005B133D">
        <w:rPr>
          <w:sz w:val="28"/>
          <w:szCs w:val="28"/>
        </w:rPr>
        <w:t>,</w:t>
      </w:r>
    </w:p>
    <w:p w:rsidR="005B133D" w:rsidRDefault="00550B62" w:rsidP="005B133D">
      <w:pPr>
        <w:pStyle w:val="a3"/>
        <w:numPr>
          <w:ilvl w:val="0"/>
          <w:numId w:val="4"/>
        </w:numPr>
        <w:spacing w:before="0" w:beforeAutospacing="0" w:line="360" w:lineRule="auto"/>
        <w:jc w:val="both"/>
        <w:rPr>
          <w:sz w:val="28"/>
          <w:szCs w:val="28"/>
        </w:rPr>
      </w:pPr>
      <w:proofErr w:type="spellStart"/>
      <w:r w:rsidRPr="005B133D">
        <w:rPr>
          <w:sz w:val="28"/>
          <w:szCs w:val="28"/>
        </w:rPr>
        <w:t>эрготерапевт</w:t>
      </w:r>
      <w:proofErr w:type="spellEnd"/>
      <w:r w:rsidRPr="005B133D">
        <w:rPr>
          <w:sz w:val="28"/>
          <w:szCs w:val="28"/>
        </w:rPr>
        <w:t xml:space="preserve"> (сенсорная интеграция).</w:t>
      </w:r>
    </w:p>
    <w:p w:rsidR="00550B62" w:rsidRPr="005B133D" w:rsidRDefault="00550B62" w:rsidP="005B133D">
      <w:pPr>
        <w:pStyle w:val="a3"/>
        <w:spacing w:before="0" w:beforeAutospacing="0" w:line="360" w:lineRule="auto"/>
        <w:ind w:left="720"/>
        <w:jc w:val="both"/>
        <w:rPr>
          <w:sz w:val="28"/>
          <w:szCs w:val="28"/>
        </w:rPr>
      </w:pPr>
      <w:r w:rsidRPr="005B133D">
        <w:rPr>
          <w:sz w:val="28"/>
          <w:szCs w:val="28"/>
        </w:rPr>
        <w:t>2. ОБСЛЕДОВАНИЕ:</w:t>
      </w:r>
    </w:p>
    <w:p w:rsidR="00550B62" w:rsidRPr="005B133D" w:rsidRDefault="00550B62" w:rsidP="005B133D">
      <w:pPr>
        <w:pStyle w:val="a3"/>
        <w:numPr>
          <w:ilvl w:val="0"/>
          <w:numId w:val="4"/>
        </w:numPr>
        <w:spacing w:before="0" w:beforeAutospacing="0" w:line="360" w:lineRule="auto"/>
        <w:jc w:val="both"/>
        <w:rPr>
          <w:sz w:val="28"/>
          <w:szCs w:val="28"/>
        </w:rPr>
      </w:pPr>
      <w:r w:rsidRPr="005B133D">
        <w:rPr>
          <w:sz w:val="28"/>
          <w:szCs w:val="28"/>
        </w:rPr>
        <w:t>Невролог: ЭЭГ (дневное/ночное), УЗДГ сосудов головы и шеи</w:t>
      </w:r>
      <w:r w:rsidR="005B133D">
        <w:rPr>
          <w:sz w:val="28"/>
          <w:szCs w:val="28"/>
        </w:rPr>
        <w:t>,</w:t>
      </w:r>
      <w:r w:rsidRPr="005B133D">
        <w:rPr>
          <w:sz w:val="28"/>
          <w:szCs w:val="28"/>
        </w:rPr>
        <w:t xml:space="preserve"> возможно в дальнейшем КТ/МРТ</w:t>
      </w:r>
      <w:r w:rsidR="005B133D">
        <w:rPr>
          <w:sz w:val="28"/>
          <w:szCs w:val="28"/>
        </w:rPr>
        <w:t>.</w:t>
      </w:r>
    </w:p>
    <w:p w:rsidR="00550B62" w:rsidRPr="005B133D" w:rsidRDefault="00550B62" w:rsidP="005B133D">
      <w:pPr>
        <w:pStyle w:val="a3"/>
        <w:numPr>
          <w:ilvl w:val="0"/>
          <w:numId w:val="4"/>
        </w:numPr>
        <w:spacing w:before="0" w:beforeAutospacing="0" w:line="360" w:lineRule="auto"/>
        <w:jc w:val="both"/>
        <w:rPr>
          <w:sz w:val="28"/>
          <w:szCs w:val="28"/>
        </w:rPr>
      </w:pPr>
      <w:proofErr w:type="spellStart"/>
      <w:r w:rsidRPr="005B133D">
        <w:rPr>
          <w:sz w:val="28"/>
          <w:szCs w:val="28"/>
        </w:rPr>
        <w:t>сурдолог</w:t>
      </w:r>
      <w:proofErr w:type="spellEnd"/>
      <w:r w:rsidRPr="005B133D">
        <w:rPr>
          <w:sz w:val="28"/>
          <w:szCs w:val="28"/>
        </w:rPr>
        <w:t xml:space="preserve"> </w:t>
      </w:r>
      <w:r w:rsidRPr="005B133D">
        <w:rPr>
          <w:sz w:val="28"/>
          <w:szCs w:val="28"/>
        </w:rPr>
        <w:t>–</w:t>
      </w:r>
      <w:r w:rsidRPr="005B133D">
        <w:rPr>
          <w:sz w:val="28"/>
          <w:szCs w:val="28"/>
        </w:rPr>
        <w:t xml:space="preserve"> аудиометрия, КСВП (</w:t>
      </w:r>
      <w:proofErr w:type="spellStart"/>
      <w:r w:rsidRPr="005B133D">
        <w:rPr>
          <w:sz w:val="28"/>
          <w:szCs w:val="28"/>
        </w:rPr>
        <w:t>коротколатентные</w:t>
      </w:r>
      <w:proofErr w:type="spellEnd"/>
      <w:r w:rsidRPr="005B133D">
        <w:rPr>
          <w:sz w:val="28"/>
          <w:szCs w:val="28"/>
        </w:rPr>
        <w:t xml:space="preserve"> слуховые вызванные потенциалы).</w:t>
      </w:r>
    </w:p>
    <w:p w:rsidR="00550B62" w:rsidRPr="005B133D" w:rsidRDefault="00550B62" w:rsidP="005B133D">
      <w:pPr>
        <w:pStyle w:val="a3"/>
        <w:numPr>
          <w:ilvl w:val="0"/>
          <w:numId w:val="4"/>
        </w:numPr>
        <w:spacing w:before="0" w:beforeAutospacing="0" w:line="360" w:lineRule="auto"/>
        <w:jc w:val="both"/>
        <w:rPr>
          <w:sz w:val="28"/>
          <w:szCs w:val="28"/>
        </w:rPr>
      </w:pPr>
      <w:r w:rsidRPr="005B133D">
        <w:rPr>
          <w:sz w:val="28"/>
          <w:szCs w:val="28"/>
        </w:rPr>
        <w:lastRenderedPageBreak/>
        <w:t>В дальнейшем, для комплексного обследования при ВЫРАЖЕННОЙ ЗПРР, также могут понадобиться: консультации  генетика, эндокринолога, аллерголога-иммунолога, гастроэнтеролога.</w:t>
      </w:r>
    </w:p>
    <w:p w:rsidR="00550B62" w:rsidRPr="005B133D" w:rsidRDefault="00550B62" w:rsidP="005B133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133D">
        <w:rPr>
          <w:sz w:val="28"/>
          <w:szCs w:val="28"/>
        </w:rPr>
        <w:t>Оценить риски в развитии малыша и пройти Тест для детей в возрасте от 16-30 месяцев (опросник M-CHAT-R ™) можн</w:t>
      </w:r>
      <w:r w:rsidRPr="005B133D">
        <w:rPr>
          <w:sz w:val="28"/>
          <w:szCs w:val="28"/>
        </w:rPr>
        <w:t xml:space="preserve">о на сайте фонда помощи людям с расстройствами аутистического спектра «Выход» </w:t>
      </w:r>
      <w:proofErr w:type="spellStart"/>
      <w:r w:rsidRPr="005B133D">
        <w:rPr>
          <w:sz w:val="28"/>
          <w:szCs w:val="28"/>
          <w:lang w:val="en-US"/>
        </w:rPr>
        <w:t>outfond</w:t>
      </w:r>
      <w:proofErr w:type="spellEnd"/>
      <w:r w:rsidRPr="005B133D">
        <w:rPr>
          <w:sz w:val="28"/>
          <w:szCs w:val="28"/>
        </w:rPr>
        <w:t>.</w:t>
      </w:r>
      <w:proofErr w:type="spellStart"/>
      <w:r w:rsidRPr="005B133D">
        <w:rPr>
          <w:sz w:val="28"/>
          <w:szCs w:val="28"/>
          <w:lang w:val="en-US"/>
        </w:rPr>
        <w:t>ru</w:t>
      </w:r>
      <w:proofErr w:type="spellEnd"/>
    </w:p>
    <w:p w:rsidR="005B133D" w:rsidRDefault="00550B62" w:rsidP="005B133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133D">
        <w:rPr>
          <w:sz w:val="28"/>
          <w:szCs w:val="28"/>
        </w:rPr>
        <w:t>При комплексе нарушений, обратитесь к специалистам.</w:t>
      </w:r>
    </w:p>
    <w:p w:rsidR="00550B62" w:rsidRPr="005B133D" w:rsidRDefault="00550B62" w:rsidP="005B133D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550B62" w:rsidRPr="005B133D" w:rsidRDefault="00550B62" w:rsidP="005B133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133D">
        <w:rPr>
          <w:sz w:val="28"/>
          <w:szCs w:val="28"/>
        </w:rPr>
        <w:t>Что делать, если вы обнаружили у реб</w:t>
      </w:r>
      <w:r w:rsidR="005B133D">
        <w:rPr>
          <w:sz w:val="28"/>
          <w:szCs w:val="28"/>
        </w:rPr>
        <w:t>ё</w:t>
      </w:r>
      <w:r w:rsidRPr="005B133D">
        <w:rPr>
          <w:sz w:val="28"/>
          <w:szCs w:val="28"/>
        </w:rPr>
        <w:t xml:space="preserve">нка в проблемы в </w:t>
      </w:r>
      <w:proofErr w:type="gramStart"/>
      <w:r w:rsidRPr="005B133D">
        <w:rPr>
          <w:sz w:val="28"/>
          <w:szCs w:val="28"/>
        </w:rPr>
        <w:t>виде</w:t>
      </w:r>
      <w:proofErr w:type="gramEnd"/>
      <w:r w:rsidRPr="005B133D">
        <w:rPr>
          <w:sz w:val="28"/>
          <w:szCs w:val="28"/>
        </w:rPr>
        <w:t xml:space="preserve"> как отсутстви</w:t>
      </w:r>
      <w:r w:rsidRPr="005B133D">
        <w:rPr>
          <w:sz w:val="28"/>
          <w:szCs w:val="28"/>
        </w:rPr>
        <w:t>я речи, так и непонимания обращё</w:t>
      </w:r>
      <w:r w:rsidRPr="005B133D">
        <w:rPr>
          <w:sz w:val="28"/>
          <w:szCs w:val="28"/>
        </w:rPr>
        <w:t>нной речи, своего имени, отсутствие зрительного контакта и совместной деятельности (когда реб</w:t>
      </w:r>
      <w:r w:rsidR="005B133D" w:rsidRPr="005B133D">
        <w:rPr>
          <w:sz w:val="28"/>
          <w:szCs w:val="28"/>
        </w:rPr>
        <w:t>ё</w:t>
      </w:r>
      <w:r w:rsidRPr="005B133D">
        <w:rPr>
          <w:sz w:val="28"/>
          <w:szCs w:val="28"/>
        </w:rPr>
        <w:t xml:space="preserve">нок не смотрит на вас, чтобы понять, как вы </w:t>
      </w:r>
      <w:r w:rsidRPr="005B133D">
        <w:rPr>
          <w:sz w:val="28"/>
          <w:szCs w:val="28"/>
        </w:rPr>
        <w:t>р</w:t>
      </w:r>
      <w:r w:rsidRPr="005B133D">
        <w:rPr>
          <w:sz w:val="28"/>
          <w:szCs w:val="28"/>
        </w:rPr>
        <w:t>еагируете, ваши игры, эмоции), появление страхов и боязнь обычных звуков, любых раздражителей, отсутствие звукоподражания и коммуникации, указательного жеста?</w:t>
      </w:r>
    </w:p>
    <w:p w:rsidR="005B133D" w:rsidRDefault="00550B62" w:rsidP="005B133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133D">
        <w:rPr>
          <w:sz w:val="28"/>
          <w:szCs w:val="28"/>
        </w:rPr>
        <w:t>1. Обратитесь к грамотному неврологу, желательно детской клинической больницы, а не поликлиники. Обговорите ваши сомнения, возможность обследо</w:t>
      </w:r>
      <w:r w:rsidR="005B133D" w:rsidRPr="005B133D">
        <w:rPr>
          <w:sz w:val="28"/>
          <w:szCs w:val="28"/>
        </w:rPr>
        <w:t>вания и при необходимости (!</w:t>
      </w:r>
      <w:r w:rsidRPr="005B133D">
        <w:rPr>
          <w:sz w:val="28"/>
          <w:szCs w:val="28"/>
        </w:rPr>
        <w:t>) при</w:t>
      </w:r>
      <w:r w:rsidR="005B133D" w:rsidRPr="005B133D">
        <w:rPr>
          <w:sz w:val="28"/>
          <w:szCs w:val="28"/>
        </w:rPr>
        <w:t>ё</w:t>
      </w:r>
      <w:r w:rsidRPr="005B133D">
        <w:rPr>
          <w:sz w:val="28"/>
          <w:szCs w:val="28"/>
        </w:rPr>
        <w:t>ма ХО</w:t>
      </w:r>
      <w:r w:rsidR="005B133D" w:rsidRPr="005B133D">
        <w:rPr>
          <w:sz w:val="28"/>
          <w:szCs w:val="28"/>
        </w:rPr>
        <w:t>РОШИХ лека</w:t>
      </w:r>
      <w:proofErr w:type="gramStart"/>
      <w:r w:rsidR="005B133D" w:rsidRPr="005B133D">
        <w:rPr>
          <w:sz w:val="28"/>
          <w:szCs w:val="28"/>
        </w:rPr>
        <w:t>рств дл</w:t>
      </w:r>
      <w:proofErr w:type="gramEnd"/>
      <w:r w:rsidR="005B133D" w:rsidRPr="005B133D">
        <w:rPr>
          <w:sz w:val="28"/>
          <w:szCs w:val="28"/>
        </w:rPr>
        <w:t>я того, чтобы «подпитать»</w:t>
      </w:r>
      <w:r w:rsidRPr="005B133D">
        <w:rPr>
          <w:sz w:val="28"/>
          <w:szCs w:val="28"/>
        </w:rPr>
        <w:t xml:space="preserve"> мозг и укрепить нервную систему. Обязательно сделайте ЭЭГ и когнитивные слуховые вызванные по</w:t>
      </w:r>
      <w:r w:rsidR="005B133D">
        <w:rPr>
          <w:sz w:val="28"/>
          <w:szCs w:val="28"/>
        </w:rPr>
        <w:t>тенциалы!</w:t>
      </w:r>
    </w:p>
    <w:p w:rsidR="005B133D" w:rsidRDefault="00550B62" w:rsidP="005B133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133D">
        <w:rPr>
          <w:sz w:val="28"/>
          <w:szCs w:val="28"/>
        </w:rPr>
        <w:t xml:space="preserve">Неврологи очень любят назначать </w:t>
      </w:r>
      <w:proofErr w:type="spellStart"/>
      <w:r w:rsidRPr="005B133D">
        <w:rPr>
          <w:sz w:val="28"/>
          <w:szCs w:val="28"/>
        </w:rPr>
        <w:t>Глиатилин</w:t>
      </w:r>
      <w:proofErr w:type="spellEnd"/>
      <w:r w:rsidRPr="005B133D">
        <w:rPr>
          <w:sz w:val="28"/>
          <w:szCs w:val="28"/>
        </w:rPr>
        <w:t xml:space="preserve">, </w:t>
      </w:r>
      <w:proofErr w:type="spellStart"/>
      <w:r w:rsidRPr="005B133D">
        <w:rPr>
          <w:sz w:val="28"/>
          <w:szCs w:val="28"/>
        </w:rPr>
        <w:t>Кортексин</w:t>
      </w:r>
      <w:proofErr w:type="spellEnd"/>
      <w:r w:rsidRPr="005B133D">
        <w:rPr>
          <w:sz w:val="28"/>
          <w:szCs w:val="28"/>
        </w:rPr>
        <w:t xml:space="preserve">, </w:t>
      </w:r>
      <w:proofErr w:type="spellStart"/>
      <w:r w:rsidRPr="005B133D">
        <w:rPr>
          <w:sz w:val="28"/>
          <w:szCs w:val="28"/>
        </w:rPr>
        <w:t>Цераксон</w:t>
      </w:r>
      <w:proofErr w:type="spellEnd"/>
      <w:r w:rsidRPr="005B133D">
        <w:rPr>
          <w:sz w:val="28"/>
          <w:szCs w:val="28"/>
        </w:rPr>
        <w:t xml:space="preserve">, </w:t>
      </w:r>
      <w:proofErr w:type="spellStart"/>
      <w:r w:rsidRPr="005B133D">
        <w:rPr>
          <w:sz w:val="28"/>
          <w:szCs w:val="28"/>
        </w:rPr>
        <w:t>Делецит</w:t>
      </w:r>
      <w:proofErr w:type="spellEnd"/>
      <w:r w:rsidRPr="005B133D">
        <w:rPr>
          <w:sz w:val="28"/>
          <w:szCs w:val="28"/>
        </w:rPr>
        <w:t xml:space="preserve">, </w:t>
      </w:r>
      <w:proofErr w:type="spellStart"/>
      <w:r w:rsidRPr="005B133D">
        <w:rPr>
          <w:sz w:val="28"/>
          <w:szCs w:val="28"/>
        </w:rPr>
        <w:t>Когитум</w:t>
      </w:r>
      <w:proofErr w:type="spellEnd"/>
      <w:r w:rsidRPr="005B133D">
        <w:rPr>
          <w:sz w:val="28"/>
          <w:szCs w:val="28"/>
        </w:rPr>
        <w:t xml:space="preserve">. И если вы приняли решение принимать </w:t>
      </w:r>
      <w:proofErr w:type="spellStart"/>
      <w:r w:rsidRPr="005B133D">
        <w:rPr>
          <w:sz w:val="28"/>
          <w:szCs w:val="28"/>
        </w:rPr>
        <w:t>ноотропы</w:t>
      </w:r>
      <w:proofErr w:type="spellEnd"/>
      <w:r w:rsidRPr="005B133D">
        <w:rPr>
          <w:sz w:val="28"/>
          <w:szCs w:val="28"/>
        </w:rPr>
        <w:t>, то обговорите с врачом при</w:t>
      </w:r>
      <w:r w:rsidR="005B133D">
        <w:rPr>
          <w:sz w:val="28"/>
          <w:szCs w:val="28"/>
        </w:rPr>
        <w:t>ё</w:t>
      </w:r>
      <w:r w:rsidRPr="005B133D">
        <w:rPr>
          <w:sz w:val="28"/>
          <w:szCs w:val="28"/>
        </w:rPr>
        <w:t>м хороших препаратов.</w:t>
      </w:r>
    </w:p>
    <w:p w:rsidR="00550B62" w:rsidRPr="005B133D" w:rsidRDefault="00550B62" w:rsidP="005B133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133D">
        <w:rPr>
          <w:sz w:val="28"/>
          <w:szCs w:val="28"/>
        </w:rPr>
        <w:t>Назначения должен делать только врач</w:t>
      </w:r>
      <w:r w:rsidR="005B133D">
        <w:rPr>
          <w:sz w:val="28"/>
          <w:szCs w:val="28"/>
        </w:rPr>
        <w:t xml:space="preserve"> (!)</w:t>
      </w:r>
      <w:r w:rsidRPr="005B133D">
        <w:rPr>
          <w:sz w:val="28"/>
          <w:szCs w:val="28"/>
        </w:rPr>
        <w:t>, после ваших анализов и результатов. Для многих важно выработать и найти ту дозу лекарственных препаратов, на которой ваш реб</w:t>
      </w:r>
      <w:r w:rsidR="005B133D">
        <w:rPr>
          <w:sz w:val="28"/>
          <w:szCs w:val="28"/>
        </w:rPr>
        <w:t>ё</w:t>
      </w:r>
      <w:r w:rsidRPr="005B133D">
        <w:rPr>
          <w:sz w:val="28"/>
          <w:szCs w:val="28"/>
        </w:rPr>
        <w:t xml:space="preserve">нок будет делать динамичные шаги. Для этого заведите дневник, в котором будете отмечать динамику, препараты и погодные условия. Всё это поможет понять вам и вашему неврологу, что подходит малышу. Зачастую бывает, что лекарственные препараты наоборот наносят вред некоторым особенным малышам. </w:t>
      </w:r>
    </w:p>
    <w:p w:rsidR="005B133D" w:rsidRDefault="00550B62" w:rsidP="005B133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133D">
        <w:rPr>
          <w:sz w:val="28"/>
          <w:szCs w:val="28"/>
        </w:rPr>
        <w:lastRenderedPageBreak/>
        <w:t xml:space="preserve">2. Проверьте слух малыша у </w:t>
      </w:r>
      <w:proofErr w:type="spellStart"/>
      <w:r w:rsidRPr="005B133D">
        <w:rPr>
          <w:sz w:val="28"/>
          <w:szCs w:val="28"/>
        </w:rPr>
        <w:t>сурдолога</w:t>
      </w:r>
      <w:proofErr w:type="spellEnd"/>
      <w:r w:rsidRPr="005B133D">
        <w:rPr>
          <w:sz w:val="28"/>
          <w:szCs w:val="28"/>
        </w:rPr>
        <w:t>. Бывают случаи, когда одно из ушек слышит плохо, или снижена общая слышимость, либо реб</w:t>
      </w:r>
      <w:r w:rsidR="005B133D">
        <w:rPr>
          <w:sz w:val="28"/>
          <w:szCs w:val="28"/>
        </w:rPr>
        <w:t>ё</w:t>
      </w:r>
      <w:r w:rsidRPr="005B133D">
        <w:rPr>
          <w:sz w:val="28"/>
          <w:szCs w:val="28"/>
        </w:rPr>
        <w:t>нок не может различать определ</w:t>
      </w:r>
      <w:r w:rsidR="005B133D">
        <w:rPr>
          <w:sz w:val="28"/>
          <w:szCs w:val="28"/>
        </w:rPr>
        <w:t>ё</w:t>
      </w:r>
      <w:r w:rsidRPr="005B133D">
        <w:rPr>
          <w:sz w:val="28"/>
          <w:szCs w:val="28"/>
        </w:rPr>
        <w:t xml:space="preserve">нные частоты </w:t>
      </w:r>
      <w:r w:rsidR="005B133D">
        <w:rPr>
          <w:sz w:val="28"/>
          <w:szCs w:val="28"/>
        </w:rPr>
        <w:t>–</w:t>
      </w:r>
      <w:r w:rsidRPr="005B133D">
        <w:rPr>
          <w:sz w:val="28"/>
          <w:szCs w:val="28"/>
        </w:rPr>
        <w:t xml:space="preserve"> громкие и тихие слышит, а средние нет. Из-за этого малыш воспринимает окружающее, как будто находится под водой. При этом он может абсолютно верно реагировать на включение телевизора и полностью игнорировать вашу речь. </w:t>
      </w:r>
    </w:p>
    <w:p w:rsidR="00550B62" w:rsidRPr="005B133D" w:rsidRDefault="00550B62" w:rsidP="005B133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133D">
        <w:rPr>
          <w:sz w:val="28"/>
          <w:szCs w:val="28"/>
        </w:rPr>
        <w:t xml:space="preserve">К сожалению, аудиометрия не всегда показывает проблемы со слухом. Необходимо делать КСВП. </w:t>
      </w:r>
    </w:p>
    <w:p w:rsidR="00550B62" w:rsidRPr="005B133D" w:rsidRDefault="005B133D" w:rsidP="005B133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При «букете»</w:t>
      </w:r>
      <w:r w:rsidR="00550B62" w:rsidRPr="005B133D">
        <w:rPr>
          <w:sz w:val="28"/>
          <w:szCs w:val="28"/>
        </w:rPr>
        <w:t xml:space="preserve"> расстройств и нарушений (взмахи ручками как крылышками, хождение на цыпочках, вокализация, истерия) запишитесь на при</w:t>
      </w:r>
      <w:r>
        <w:rPr>
          <w:sz w:val="28"/>
          <w:szCs w:val="28"/>
        </w:rPr>
        <w:t>ё</w:t>
      </w:r>
      <w:r w:rsidR="00550B62" w:rsidRPr="005B133D">
        <w:rPr>
          <w:sz w:val="28"/>
          <w:szCs w:val="28"/>
        </w:rPr>
        <w:t>м к детскому психиа</w:t>
      </w:r>
      <w:r>
        <w:rPr>
          <w:sz w:val="28"/>
          <w:szCs w:val="28"/>
        </w:rPr>
        <w:t>тру. Не бойтесь!</w:t>
      </w:r>
      <w:r w:rsidR="00550B62" w:rsidRPr="005B133D">
        <w:rPr>
          <w:sz w:val="28"/>
          <w:szCs w:val="28"/>
        </w:rPr>
        <w:t xml:space="preserve"> Не слушайте тех, кто отговаривает. Просто откройте статистику</w:t>
      </w:r>
      <w:r>
        <w:rPr>
          <w:sz w:val="28"/>
          <w:szCs w:val="28"/>
        </w:rPr>
        <w:t>,</w:t>
      </w:r>
      <w:r w:rsidR="00550B62" w:rsidRPr="005B133D">
        <w:rPr>
          <w:sz w:val="28"/>
          <w:szCs w:val="28"/>
        </w:rPr>
        <w:t xml:space="preserve"> и вы увидите, как много мамочек потеряли драгоценное время. Лучше знать, с чем вы столкнулись и как это лечить, чем закрывать глаза и бояться. </w:t>
      </w:r>
    </w:p>
    <w:p w:rsidR="005B133D" w:rsidRDefault="00550B62" w:rsidP="005B133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133D">
        <w:rPr>
          <w:sz w:val="28"/>
          <w:szCs w:val="28"/>
        </w:rPr>
        <w:t>4. Генетик. Отдельная тема. К с</w:t>
      </w:r>
      <w:bookmarkStart w:id="0" w:name="_GoBack"/>
      <w:bookmarkEnd w:id="0"/>
      <w:r w:rsidRPr="005B133D">
        <w:rPr>
          <w:sz w:val="28"/>
          <w:szCs w:val="28"/>
        </w:rPr>
        <w:t xml:space="preserve">ожалению, многие считают, что это выдуманная профессия и кроме набора хромосом (кариотипа) больше ничего не исследуется. Огромное заблуждение, которое может стоить здоровья малыша. </w:t>
      </w:r>
    </w:p>
    <w:p w:rsidR="005B133D" w:rsidRDefault="00550B62" w:rsidP="005B133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133D">
        <w:rPr>
          <w:sz w:val="28"/>
          <w:szCs w:val="28"/>
        </w:rPr>
        <w:t xml:space="preserve">Есть заболевания, вызванные мутацией генов, которые ведут за собой изменения в белках (аминокислотах), углеводах, звеньях и метаболизме веществ нашего организма. Переизбыток или дефицит той или иной, например, аминокислоты может вызвать  ЗПРР и аутистические черты!!! Но многие известные заболевания обмена веществ не просто </w:t>
      </w:r>
      <w:r w:rsidR="005B133D" w:rsidRPr="005B133D">
        <w:rPr>
          <w:sz w:val="28"/>
          <w:szCs w:val="28"/>
        </w:rPr>
        <w:t>корректируются</w:t>
      </w:r>
      <w:r w:rsidRPr="005B133D">
        <w:rPr>
          <w:sz w:val="28"/>
          <w:szCs w:val="28"/>
        </w:rPr>
        <w:t xml:space="preserve">, но и излечиваются. И поэтому, чем раньше вы диагностируете их, тем большая вероятность того, что вы не потеряете время и поможете своему малышу. </w:t>
      </w:r>
      <w:r w:rsidRPr="005B133D">
        <w:rPr>
          <w:sz w:val="28"/>
          <w:szCs w:val="28"/>
        </w:rPr>
        <w:br/>
        <w:t>Бесплатно по направлению от педиатра или с гарантийным письмом страховой компании.</w:t>
      </w:r>
    </w:p>
    <w:p w:rsidR="005B133D" w:rsidRDefault="00550B62" w:rsidP="005B133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133D">
        <w:rPr>
          <w:sz w:val="28"/>
          <w:szCs w:val="28"/>
        </w:rPr>
        <w:t>Назначенные анализы после первого посещения:</w:t>
      </w:r>
    </w:p>
    <w:p w:rsidR="005B133D" w:rsidRDefault="00550B62" w:rsidP="005B133D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133D">
        <w:rPr>
          <w:sz w:val="28"/>
          <w:szCs w:val="28"/>
        </w:rPr>
        <w:t>цитогенетическое исследование (кариотип);</w:t>
      </w:r>
    </w:p>
    <w:p w:rsidR="005B133D" w:rsidRDefault="00550B62" w:rsidP="005B133D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133D">
        <w:rPr>
          <w:sz w:val="28"/>
          <w:szCs w:val="28"/>
        </w:rPr>
        <w:lastRenderedPageBreak/>
        <w:t>исследование уровня аминокислотного состава и концентрации аминокислот в крови методом тонкослойной хроматографии (ТСХ);</w:t>
      </w:r>
    </w:p>
    <w:p w:rsidR="005B133D" w:rsidRDefault="00550B62" w:rsidP="005B133D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133D">
        <w:rPr>
          <w:sz w:val="28"/>
          <w:szCs w:val="28"/>
        </w:rPr>
        <w:t>исследование уровня галактоза в крови;</w:t>
      </w:r>
    </w:p>
    <w:p w:rsidR="005B133D" w:rsidRDefault="00550B62" w:rsidP="005B133D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133D">
        <w:rPr>
          <w:sz w:val="28"/>
          <w:szCs w:val="28"/>
        </w:rPr>
        <w:t>исследование аминокислот и метаболитов в моче;</w:t>
      </w:r>
    </w:p>
    <w:p w:rsidR="005B133D" w:rsidRDefault="00550B62" w:rsidP="005B133D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133D">
        <w:rPr>
          <w:sz w:val="28"/>
          <w:szCs w:val="28"/>
        </w:rPr>
        <w:t xml:space="preserve">проба </w:t>
      </w:r>
      <w:proofErr w:type="spellStart"/>
      <w:r w:rsidRPr="005B133D">
        <w:rPr>
          <w:sz w:val="28"/>
          <w:szCs w:val="28"/>
        </w:rPr>
        <w:t>Фелинга</w:t>
      </w:r>
      <w:proofErr w:type="spellEnd"/>
      <w:r w:rsidRPr="005B133D">
        <w:rPr>
          <w:sz w:val="28"/>
          <w:szCs w:val="28"/>
        </w:rPr>
        <w:t>;</w:t>
      </w:r>
    </w:p>
    <w:p w:rsidR="00550B62" w:rsidRPr="005B133D" w:rsidRDefault="00550B62" w:rsidP="005B133D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133D">
        <w:rPr>
          <w:sz w:val="28"/>
          <w:szCs w:val="28"/>
        </w:rPr>
        <w:t xml:space="preserve">исследование крови методом тандемной </w:t>
      </w:r>
      <w:proofErr w:type="spellStart"/>
      <w:r w:rsidRPr="005B133D">
        <w:rPr>
          <w:sz w:val="28"/>
          <w:szCs w:val="28"/>
        </w:rPr>
        <w:t>масспектрометрии</w:t>
      </w:r>
      <w:proofErr w:type="spellEnd"/>
      <w:r w:rsidR="005B133D">
        <w:rPr>
          <w:sz w:val="28"/>
          <w:szCs w:val="28"/>
        </w:rPr>
        <w:t>.</w:t>
      </w:r>
    </w:p>
    <w:p w:rsidR="00550B62" w:rsidRPr="005B133D" w:rsidRDefault="00550B62" w:rsidP="005B133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133D">
        <w:rPr>
          <w:sz w:val="28"/>
          <w:szCs w:val="28"/>
        </w:rPr>
        <w:t>Далее уже платно могут назначить: анализ</w:t>
      </w:r>
      <w:r w:rsidR="005B133D">
        <w:rPr>
          <w:sz w:val="28"/>
          <w:szCs w:val="28"/>
        </w:rPr>
        <w:t xml:space="preserve"> мочи на органические кислоты и </w:t>
      </w:r>
      <w:r w:rsidRPr="005B133D">
        <w:rPr>
          <w:sz w:val="28"/>
          <w:szCs w:val="28"/>
        </w:rPr>
        <w:t xml:space="preserve">молекулярно-цитогенетическое исследование. </w:t>
      </w:r>
    </w:p>
    <w:p w:rsidR="00550B62" w:rsidRDefault="00550B62" w:rsidP="005B133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133D">
        <w:rPr>
          <w:sz w:val="28"/>
          <w:szCs w:val="28"/>
        </w:rPr>
        <w:t>5. В зависимости от результатов анализов и рекомендаций лечащего врача, вам также могут понадобиться консультации эндокринолога, гастроэнтеролога и аллерголога-иммунолога.</w:t>
      </w:r>
    </w:p>
    <w:p w:rsidR="005B133D" w:rsidRPr="005B133D" w:rsidRDefault="005B133D" w:rsidP="005B133D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5B133D">
        <w:rPr>
          <w:i/>
          <w:sz w:val="28"/>
          <w:szCs w:val="28"/>
        </w:rPr>
        <w:t>Надеемся, наши советы вам помогут выбрать правильный путь реабилитации и лечения малыша!</w:t>
      </w:r>
    </w:p>
    <w:p w:rsidR="00B55EF5" w:rsidRPr="005B133D" w:rsidRDefault="00B55EF5" w:rsidP="005B133D">
      <w:pPr>
        <w:spacing w:line="360" w:lineRule="auto"/>
        <w:jc w:val="both"/>
        <w:rPr>
          <w:sz w:val="28"/>
          <w:szCs w:val="28"/>
        </w:rPr>
      </w:pPr>
    </w:p>
    <w:sectPr w:rsidR="00B55EF5" w:rsidRPr="005B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8AE"/>
    <w:multiLevelType w:val="hybridMultilevel"/>
    <w:tmpl w:val="5A48E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361A3"/>
    <w:multiLevelType w:val="hybridMultilevel"/>
    <w:tmpl w:val="DF1A95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0305AF2"/>
    <w:multiLevelType w:val="hybridMultilevel"/>
    <w:tmpl w:val="58D41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50B82"/>
    <w:multiLevelType w:val="hybridMultilevel"/>
    <w:tmpl w:val="EF866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4713E"/>
    <w:multiLevelType w:val="hybridMultilevel"/>
    <w:tmpl w:val="7084FC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23"/>
    <w:rsid w:val="00550B62"/>
    <w:rsid w:val="005B133D"/>
    <w:rsid w:val="00866B91"/>
    <w:rsid w:val="00B55EF5"/>
    <w:rsid w:val="00DB41B2"/>
    <w:rsid w:val="00FC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sovamur</dc:creator>
  <cp:keywords/>
  <dc:description/>
  <cp:lastModifiedBy>sovamur</cp:lastModifiedBy>
  <cp:revision>2</cp:revision>
  <dcterms:created xsi:type="dcterms:W3CDTF">2019-07-14T05:33:00Z</dcterms:created>
  <dcterms:modified xsi:type="dcterms:W3CDTF">2019-07-14T05:53:00Z</dcterms:modified>
</cp:coreProperties>
</file>